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0001246842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3"/>
        <w:gridCol w:w="4192"/>
      </w:tblGrid>
      <w:tr>
        <w:trPr/>
        <w:tc>
          <w:tcPr>
            <w:tcW w:w="6013" w:type="dxa"/>
            <w:tcBorders/>
            <w:vAlign w:val="center"/>
          </w:tcPr>
          <w:p>
            <w:pPr>
              <w:pStyle w:val="TableContents"/>
              <w:bidi w:val="0"/>
              <w:spacing w:before="0" w:after="283"/>
              <w:jc w:val="left"/>
              <w:rPr/>
            </w:pPr>
            <w:r>
              <w:rPr/>
              <w:t>Name of Issuer</w:t>
            </w:r>
          </w:p>
        </w:tc>
        <w:tc>
          <w:tcPr>
            <w:tcW w:w="4192" w:type="dxa"/>
            <w:tcBorders/>
            <w:vAlign w:val="center"/>
          </w:tcPr>
          <w:p>
            <w:pPr>
              <w:pStyle w:val="TableContents"/>
              <w:bidi w:val="0"/>
              <w:spacing w:before="0" w:after="0"/>
              <w:jc w:val="left"/>
              <w:rPr/>
            </w:pPr>
            <w:r>
              <w:rPr/>
              <w:t>REVOLUTION MEDICINES INC</w:t>
            </w:r>
          </w:p>
        </w:tc>
      </w:tr>
      <w:tr>
        <w:trPr/>
        <w:tc>
          <w:tcPr>
            <w:tcW w:w="6013" w:type="dxa"/>
            <w:tcBorders/>
            <w:vAlign w:val="center"/>
          </w:tcPr>
          <w:p>
            <w:pPr>
              <w:pStyle w:val="TableContents"/>
              <w:bidi w:val="0"/>
              <w:spacing w:before="0" w:after="283"/>
              <w:jc w:val="left"/>
              <w:rPr/>
            </w:pPr>
            <w:r>
              <w:rPr/>
              <w:t>SEC File Number</w:t>
            </w:r>
          </w:p>
        </w:tc>
        <w:tc>
          <w:tcPr>
            <w:tcW w:w="4192" w:type="dxa"/>
            <w:tcBorders/>
            <w:vAlign w:val="center"/>
          </w:tcPr>
          <w:p>
            <w:pPr>
              <w:pStyle w:val="TableContents"/>
              <w:bidi w:val="0"/>
              <w:spacing w:before="0" w:after="0"/>
              <w:jc w:val="left"/>
              <w:rPr/>
            </w:pPr>
            <w:r>
              <w:rPr/>
              <w:t>001-39219</w:t>
            </w:r>
          </w:p>
        </w:tc>
      </w:tr>
      <w:tr>
        <w:trPr/>
        <w:tc>
          <w:tcPr>
            <w:tcW w:w="6013" w:type="dxa"/>
            <w:tcBorders/>
            <w:vAlign w:val="center"/>
          </w:tcPr>
          <w:p>
            <w:pPr>
              <w:pStyle w:val="TableContents"/>
              <w:bidi w:val="0"/>
              <w:spacing w:before="0" w:after="283"/>
              <w:jc w:val="left"/>
              <w:rPr/>
            </w:pPr>
            <w:r>
              <w:rPr/>
              <w:t>Address of Issuer</w:t>
            </w:r>
          </w:p>
        </w:tc>
        <w:tc>
          <w:tcPr>
            <w:tcW w:w="4192" w:type="dxa"/>
            <w:tcBorders/>
            <w:vAlign w:val="center"/>
          </w:tcPr>
          <w:p>
            <w:pPr>
              <w:pStyle w:val="TableContents"/>
              <w:bidi w:val="0"/>
              <w:spacing w:before="0" w:after="0"/>
              <w:jc w:val="left"/>
              <w:rPr/>
            </w:pPr>
            <w:r>
              <w:rPr/>
              <w:t xml:space="preserve">700 Saginaw Drive </w:t>
              <w:br/>
              <w:t>Redwood City</w:t>
              <w:br/>
              <w:t xml:space="preserve">CALIFORNIA </w:t>
              <w:br/>
              <w:t>94063</w:t>
            </w:r>
          </w:p>
        </w:tc>
      </w:tr>
      <w:tr>
        <w:trPr/>
        <w:tc>
          <w:tcPr>
            <w:tcW w:w="6013" w:type="dxa"/>
            <w:tcBorders/>
            <w:vAlign w:val="center"/>
          </w:tcPr>
          <w:p>
            <w:pPr>
              <w:pStyle w:val="TableContents"/>
              <w:bidi w:val="0"/>
              <w:spacing w:before="0" w:after="283"/>
              <w:jc w:val="left"/>
              <w:rPr/>
            </w:pPr>
            <w:r>
              <w:rPr/>
              <w:t>Phone</w:t>
            </w:r>
          </w:p>
        </w:tc>
        <w:tc>
          <w:tcPr>
            <w:tcW w:w="4192" w:type="dxa"/>
            <w:tcBorders/>
            <w:vAlign w:val="center"/>
          </w:tcPr>
          <w:p>
            <w:pPr>
              <w:pStyle w:val="TableContents"/>
              <w:bidi w:val="0"/>
              <w:spacing w:before="0" w:after="0"/>
              <w:jc w:val="left"/>
              <w:rPr/>
            </w:pPr>
            <w:r>
              <w:rPr/>
              <w:t>6504816801</w:t>
            </w:r>
          </w:p>
        </w:tc>
      </w:tr>
      <w:tr>
        <w:trPr/>
        <w:tc>
          <w:tcPr>
            <w:tcW w:w="6013" w:type="dxa"/>
            <w:tcBorders/>
            <w:vAlign w:val="center"/>
          </w:tcPr>
          <w:p>
            <w:pPr>
              <w:pStyle w:val="TableContents"/>
              <w:bidi w:val="0"/>
              <w:spacing w:before="0" w:after="283"/>
              <w:jc w:val="left"/>
              <w:rPr/>
            </w:pPr>
            <w:r>
              <w:rPr/>
              <w:t>Name of Person for Whose Account the Securities are To Be Sold</w:t>
            </w:r>
          </w:p>
        </w:tc>
        <w:tc>
          <w:tcPr>
            <w:tcW w:w="4192" w:type="dxa"/>
            <w:tcBorders/>
            <w:vAlign w:val="center"/>
          </w:tcPr>
          <w:p>
            <w:pPr>
              <w:pStyle w:val="TableContents"/>
              <w:bidi w:val="0"/>
              <w:spacing w:before="0" w:after="0"/>
              <w:jc w:val="left"/>
              <w:rPr/>
            </w:pPr>
            <w:r>
              <w:rPr/>
              <w:t xml:space="preserve">MARK A GOLDSMITH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3" w:type="dxa"/>
            <w:tcBorders/>
            <w:vAlign w:val="center"/>
          </w:tcPr>
          <w:p>
            <w:pPr>
              <w:pStyle w:val="TableContents"/>
              <w:bidi w:val="0"/>
              <w:spacing w:before="0" w:after="283"/>
              <w:jc w:val="left"/>
              <w:rPr/>
            </w:pPr>
            <w:r>
              <w:rPr/>
              <w:t>Relationship to Issuer</w:t>
            </w:r>
          </w:p>
        </w:tc>
        <w:tc>
          <w:tcPr>
            <w:tcW w:w="4192" w:type="dxa"/>
            <w:tcBorders/>
            <w:vAlign w:val="center"/>
          </w:tcPr>
          <w:p>
            <w:pPr>
              <w:pStyle w:val="TableContents"/>
              <w:bidi w:val="0"/>
              <w:spacing w:before="0" w:after="0"/>
              <w:jc w:val="left"/>
              <w:rPr/>
            </w:pPr>
            <w:r>
              <w:rPr/>
              <w:t>Director</w:t>
            </w:r>
          </w:p>
        </w:tc>
      </w:tr>
      <w:tr>
        <w:trPr/>
        <w:tc>
          <w:tcPr>
            <w:tcW w:w="6013" w:type="dxa"/>
            <w:tcBorders/>
            <w:vAlign w:val="center"/>
          </w:tcPr>
          <w:p>
            <w:pPr>
              <w:pStyle w:val="TableContents"/>
              <w:bidi w:val="0"/>
              <w:spacing w:before="0" w:after="283"/>
              <w:jc w:val="left"/>
              <w:rPr/>
            </w:pPr>
            <w:r>
              <w:rPr/>
              <w:t>Relationship to Issuer</w:t>
            </w:r>
          </w:p>
        </w:tc>
        <w:tc>
          <w:tcPr>
            <w:tcW w:w="41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456400.00</w:t>
            </w:r>
          </w:p>
        </w:tc>
        <w:tc>
          <w:tcPr>
            <w:tcW w:w="1556" w:type="dxa"/>
            <w:tcBorders/>
            <w:vAlign w:val="center"/>
          </w:tcPr>
          <w:p>
            <w:pPr>
              <w:pStyle w:val="TableContents"/>
              <w:bidi w:val="0"/>
              <w:spacing w:before="0" w:after="283"/>
              <w:jc w:val="left"/>
              <w:rPr/>
            </w:pPr>
            <w:r>
              <w:rPr/>
              <w:t>164986227</w:t>
            </w:r>
          </w:p>
        </w:tc>
        <w:tc>
          <w:tcPr>
            <w:tcW w:w="1569" w:type="dxa"/>
            <w:tcBorders/>
            <w:vAlign w:val="center"/>
          </w:tcPr>
          <w:p>
            <w:pPr>
              <w:pStyle w:val="TableContents"/>
              <w:bidi w:val="0"/>
              <w:spacing w:before="0" w:after="283"/>
              <w:jc w:val="left"/>
              <w:rPr/>
            </w:pPr>
            <w:r>
              <w:rPr/>
              <w:t>08/01/2024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08/01/2024</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08/01/2024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678"/>
        <w:gridCol w:w="2467"/>
        <w:gridCol w:w="856"/>
        <w:gridCol w:w="1465"/>
        <w:gridCol w:w="1739"/>
      </w:tblGrid>
      <w:tr>
        <w:trPr/>
        <w:tc>
          <w:tcPr>
            <w:tcW w:w="3678" w:type="dxa"/>
            <w:tcBorders/>
            <w:vAlign w:val="center"/>
          </w:tcPr>
          <w:p>
            <w:pPr>
              <w:pStyle w:val="TableHeading"/>
              <w:suppressLineNumbers/>
              <w:bidi w:val="0"/>
              <w:spacing w:before="0" w:after="283"/>
              <w:jc w:val="center"/>
              <w:rPr/>
            </w:pPr>
            <w:r>
              <w:rPr/>
              <w:t>Name and Address of Seller</w:t>
            </w:r>
          </w:p>
        </w:tc>
        <w:tc>
          <w:tcPr>
            <w:tcW w:w="2467" w:type="dxa"/>
            <w:tcBorders/>
            <w:vAlign w:val="center"/>
          </w:tcPr>
          <w:p>
            <w:pPr>
              <w:pStyle w:val="TableHeading"/>
              <w:suppressLineNumbers/>
              <w:bidi w:val="0"/>
              <w:spacing w:before="0" w:after="283"/>
              <w:jc w:val="center"/>
              <w:rPr/>
            </w:pPr>
            <w:r>
              <w:rPr/>
              <w:t>Title of Securities Sold</w:t>
            </w:r>
          </w:p>
        </w:tc>
        <w:tc>
          <w:tcPr>
            <w:tcW w:w="856" w:type="dxa"/>
            <w:tcBorders/>
            <w:vAlign w:val="center"/>
          </w:tcPr>
          <w:p>
            <w:pPr>
              <w:pStyle w:val="TableHeading"/>
              <w:suppressLineNumbers/>
              <w:bidi w:val="0"/>
              <w:spacing w:before="0" w:after="283"/>
              <w:jc w:val="center"/>
              <w:rPr/>
            </w:pPr>
            <w:r>
              <w:rPr/>
              <w:t>Date of Sale</w:t>
            </w:r>
          </w:p>
        </w:tc>
        <w:tc>
          <w:tcPr>
            <w:tcW w:w="1465" w:type="dxa"/>
            <w:tcBorders/>
            <w:vAlign w:val="center"/>
          </w:tcPr>
          <w:p>
            <w:pPr>
              <w:pStyle w:val="TableHeading"/>
              <w:suppressLineNumbers/>
              <w:bidi w:val="0"/>
              <w:spacing w:before="0" w:after="283"/>
              <w:jc w:val="center"/>
              <w:rPr/>
            </w:pPr>
            <w:r>
              <w:rPr/>
              <w:t>Amount of Securities Sold</w:t>
            </w:r>
          </w:p>
        </w:tc>
        <w:tc>
          <w:tcPr>
            <w:tcW w:w="1739" w:type="dxa"/>
            <w:tcBorders/>
            <w:vAlign w:val="center"/>
          </w:tcPr>
          <w:p>
            <w:pPr>
              <w:pStyle w:val="TableHeading"/>
              <w:suppressLineNumbers/>
              <w:bidi w:val="0"/>
              <w:spacing w:before="0" w:after="283"/>
              <w:jc w:val="center"/>
              <w:rPr/>
            </w:pPr>
            <w:r>
              <w:rPr/>
              <w:t>Gross Proceeds</w:t>
            </w:r>
          </w:p>
        </w:tc>
      </w:tr>
      <w:tr>
        <w:trPr/>
        <w:tc>
          <w:tcPr>
            <w:tcW w:w="3678" w:type="dxa"/>
            <w:tcBorders/>
            <w:vAlign w:val="center"/>
          </w:tcPr>
          <w:p>
            <w:pPr>
              <w:pStyle w:val="TableContents"/>
              <w:bidi w:val="0"/>
              <w:spacing w:before="0" w:after="283"/>
              <w:jc w:val="left"/>
              <w:rPr/>
            </w:pPr>
            <w:r>
              <w:rPr/>
              <w:t xml:space="preserve">10b5-1 Sales for MARK A GOLDSMITH </w:t>
              <w:br/>
              <w:t xml:space="preserve">700 Saginaw Drive </w:t>
              <w:br/>
              <w:t>Redwood City   CA   94063</w:t>
            </w:r>
          </w:p>
        </w:tc>
        <w:tc>
          <w:tcPr>
            <w:tcW w:w="2467" w:type="dxa"/>
            <w:tcBorders/>
            <w:vAlign w:val="center"/>
          </w:tcPr>
          <w:p>
            <w:pPr>
              <w:pStyle w:val="TableContents"/>
              <w:bidi w:val="0"/>
              <w:spacing w:before="0" w:after="283"/>
              <w:jc w:val="left"/>
              <w:rPr/>
            </w:pPr>
            <w:r>
              <w:rPr/>
              <w:t>Common</w:t>
            </w:r>
          </w:p>
        </w:tc>
        <w:tc>
          <w:tcPr>
            <w:tcW w:w="856" w:type="dxa"/>
            <w:tcBorders/>
            <w:vAlign w:val="center"/>
          </w:tcPr>
          <w:p>
            <w:pPr>
              <w:pStyle w:val="TableContents"/>
              <w:bidi w:val="0"/>
              <w:spacing w:before="0" w:after="283"/>
              <w:jc w:val="left"/>
              <w:rPr/>
            </w:pPr>
            <w:r>
              <w:rPr/>
              <w:t>07/12/2024</w:t>
            </w:r>
          </w:p>
        </w:tc>
        <w:tc>
          <w:tcPr>
            <w:tcW w:w="1465" w:type="dxa"/>
            <w:tcBorders/>
            <w:vAlign w:val="center"/>
          </w:tcPr>
          <w:p>
            <w:pPr>
              <w:pStyle w:val="TableContents"/>
              <w:bidi w:val="0"/>
              <w:spacing w:before="0" w:after="283"/>
              <w:jc w:val="left"/>
              <w:rPr/>
            </w:pPr>
            <w:r>
              <w:rPr/>
              <w:t>25000</w:t>
            </w:r>
          </w:p>
        </w:tc>
        <w:tc>
          <w:tcPr>
            <w:tcW w:w="1739" w:type="dxa"/>
            <w:tcBorders/>
            <w:vAlign w:val="center"/>
          </w:tcPr>
          <w:p>
            <w:pPr>
              <w:pStyle w:val="TableContents"/>
              <w:bidi w:val="0"/>
              <w:spacing w:before="0" w:after="283"/>
              <w:jc w:val="left"/>
              <w:rPr/>
            </w:pPr>
            <w:r>
              <w:rPr/>
              <w:t>1126205.00</w:t>
            </w:r>
          </w:p>
        </w:tc>
      </w:tr>
      <w:tr>
        <w:trPr/>
        <w:tc>
          <w:tcPr>
            <w:tcW w:w="3678" w:type="dxa"/>
            <w:tcBorders/>
            <w:vAlign w:val="center"/>
          </w:tcPr>
          <w:p>
            <w:pPr>
              <w:pStyle w:val="TableContents"/>
              <w:bidi w:val="0"/>
              <w:spacing w:before="0" w:after="283"/>
              <w:jc w:val="left"/>
              <w:rPr/>
            </w:pPr>
            <w:r>
              <w:rPr/>
              <w:t>10b5-1 Sales for MARK A GOLDSMITH &amp; ANNE E MIDLERCO-TTEE REBECCA EVE GOLDSMITH TRU/A DTD 12/15/2011</w:t>
              <w:br/>
              <w:t xml:space="preserve">700 Saginaw Drive </w:t>
              <w:br/>
              <w:t>Redwood City   CA   94063</w:t>
            </w:r>
          </w:p>
        </w:tc>
        <w:tc>
          <w:tcPr>
            <w:tcW w:w="2467" w:type="dxa"/>
            <w:tcBorders/>
            <w:vAlign w:val="center"/>
          </w:tcPr>
          <w:p>
            <w:pPr>
              <w:pStyle w:val="TableContents"/>
              <w:bidi w:val="0"/>
              <w:spacing w:before="0" w:after="283"/>
              <w:jc w:val="left"/>
              <w:rPr/>
            </w:pPr>
            <w:r>
              <w:rPr/>
              <w:t>Common</w:t>
            </w:r>
          </w:p>
        </w:tc>
        <w:tc>
          <w:tcPr>
            <w:tcW w:w="856" w:type="dxa"/>
            <w:tcBorders/>
            <w:vAlign w:val="center"/>
          </w:tcPr>
          <w:p>
            <w:pPr>
              <w:pStyle w:val="TableContents"/>
              <w:bidi w:val="0"/>
              <w:spacing w:before="0" w:after="283"/>
              <w:jc w:val="left"/>
              <w:rPr/>
            </w:pPr>
            <w:r>
              <w:rPr/>
              <w:t>07/12/2024</w:t>
            </w:r>
          </w:p>
        </w:tc>
        <w:tc>
          <w:tcPr>
            <w:tcW w:w="1465" w:type="dxa"/>
            <w:tcBorders/>
            <w:vAlign w:val="center"/>
          </w:tcPr>
          <w:p>
            <w:pPr>
              <w:pStyle w:val="TableContents"/>
              <w:bidi w:val="0"/>
              <w:spacing w:before="0" w:after="283"/>
              <w:jc w:val="left"/>
              <w:rPr/>
            </w:pPr>
            <w:r>
              <w:rPr/>
              <w:t>5000</w:t>
            </w:r>
          </w:p>
        </w:tc>
        <w:tc>
          <w:tcPr>
            <w:tcW w:w="1739" w:type="dxa"/>
            <w:tcBorders/>
            <w:vAlign w:val="center"/>
          </w:tcPr>
          <w:p>
            <w:pPr>
              <w:pStyle w:val="TableContents"/>
              <w:bidi w:val="0"/>
              <w:spacing w:before="0" w:after="283"/>
              <w:jc w:val="left"/>
              <w:rPr/>
            </w:pPr>
            <w:r>
              <w:rPr/>
              <w:t>225059.00</w:t>
            </w:r>
          </w:p>
        </w:tc>
      </w:tr>
      <w:tr>
        <w:trPr/>
        <w:tc>
          <w:tcPr>
            <w:tcW w:w="3678" w:type="dxa"/>
            <w:tcBorders/>
            <w:vAlign w:val="center"/>
          </w:tcPr>
          <w:p>
            <w:pPr>
              <w:pStyle w:val="TableContents"/>
              <w:bidi w:val="0"/>
              <w:spacing w:before="0" w:after="283"/>
              <w:jc w:val="left"/>
              <w:rPr/>
            </w:pPr>
            <w:r>
              <w:rPr/>
              <w:t>10b5-1 Sales for J H GOLDSMITH &amp; M A GOLDSMITHCO-TTEE JONATHAN GOLDSMITH REV TRU/A/D 8/16/2023</w:t>
              <w:br/>
              <w:t xml:space="preserve">700 Saginaw Drive </w:t>
              <w:br/>
              <w:t>Redwood City   CA   94063</w:t>
            </w:r>
          </w:p>
        </w:tc>
        <w:tc>
          <w:tcPr>
            <w:tcW w:w="2467" w:type="dxa"/>
            <w:tcBorders/>
            <w:vAlign w:val="center"/>
          </w:tcPr>
          <w:p>
            <w:pPr>
              <w:pStyle w:val="TableContents"/>
              <w:bidi w:val="0"/>
              <w:spacing w:before="0" w:after="283"/>
              <w:jc w:val="left"/>
              <w:rPr/>
            </w:pPr>
            <w:r>
              <w:rPr/>
              <w:t>COMMON</w:t>
            </w:r>
          </w:p>
        </w:tc>
        <w:tc>
          <w:tcPr>
            <w:tcW w:w="856" w:type="dxa"/>
            <w:tcBorders/>
            <w:vAlign w:val="center"/>
          </w:tcPr>
          <w:p>
            <w:pPr>
              <w:pStyle w:val="TableContents"/>
              <w:bidi w:val="0"/>
              <w:spacing w:before="0" w:after="283"/>
              <w:jc w:val="left"/>
              <w:rPr/>
            </w:pPr>
            <w:r>
              <w:rPr/>
              <w:t>07/12/2024</w:t>
            </w:r>
          </w:p>
        </w:tc>
        <w:tc>
          <w:tcPr>
            <w:tcW w:w="1465" w:type="dxa"/>
            <w:tcBorders/>
            <w:vAlign w:val="center"/>
          </w:tcPr>
          <w:p>
            <w:pPr>
              <w:pStyle w:val="TableContents"/>
              <w:bidi w:val="0"/>
              <w:spacing w:before="0" w:after="283"/>
              <w:jc w:val="left"/>
              <w:rPr/>
            </w:pPr>
            <w:r>
              <w:rPr/>
              <w:t>5000</w:t>
            </w:r>
          </w:p>
        </w:tc>
        <w:tc>
          <w:tcPr>
            <w:tcW w:w="1739" w:type="dxa"/>
            <w:tcBorders/>
            <w:vAlign w:val="center"/>
          </w:tcPr>
          <w:p>
            <w:pPr>
              <w:pStyle w:val="TableContents"/>
              <w:bidi w:val="0"/>
              <w:spacing w:before="0" w:after="283"/>
              <w:jc w:val="left"/>
              <w:rPr/>
            </w:pPr>
            <w:r>
              <w:rPr/>
              <w:t>225058.00</w:t>
            </w:r>
          </w:p>
        </w:tc>
      </w:tr>
      <w:tr>
        <w:trPr/>
        <w:tc>
          <w:tcPr>
            <w:tcW w:w="3678" w:type="dxa"/>
            <w:tcBorders/>
            <w:vAlign w:val="center"/>
          </w:tcPr>
          <w:p>
            <w:pPr>
              <w:pStyle w:val="TableContents"/>
              <w:bidi w:val="0"/>
              <w:spacing w:before="0" w:after="283"/>
              <w:jc w:val="left"/>
              <w:rPr/>
            </w:pPr>
            <w:r>
              <w:rPr/>
              <w:t xml:space="preserve">10b5-1 Sales for MARK A GOLDSMITH </w:t>
              <w:br/>
              <w:t xml:space="preserve">700 Saginaw Drive </w:t>
              <w:br/>
              <w:t>Redwood City   CA   94063</w:t>
            </w:r>
          </w:p>
        </w:tc>
        <w:tc>
          <w:tcPr>
            <w:tcW w:w="2467" w:type="dxa"/>
            <w:tcBorders/>
            <w:vAlign w:val="center"/>
          </w:tcPr>
          <w:p>
            <w:pPr>
              <w:pStyle w:val="TableContents"/>
              <w:bidi w:val="0"/>
              <w:spacing w:before="0" w:after="283"/>
              <w:jc w:val="left"/>
              <w:rPr/>
            </w:pPr>
            <w:r>
              <w:rPr/>
              <w:t>Common</w:t>
            </w:r>
          </w:p>
        </w:tc>
        <w:tc>
          <w:tcPr>
            <w:tcW w:w="856" w:type="dxa"/>
            <w:tcBorders/>
            <w:vAlign w:val="center"/>
          </w:tcPr>
          <w:p>
            <w:pPr>
              <w:pStyle w:val="TableContents"/>
              <w:bidi w:val="0"/>
              <w:spacing w:before="0" w:after="283"/>
              <w:jc w:val="left"/>
              <w:rPr/>
            </w:pPr>
            <w:r>
              <w:rPr/>
              <w:t>06/03/2024</w:t>
            </w:r>
          </w:p>
        </w:tc>
        <w:tc>
          <w:tcPr>
            <w:tcW w:w="1465" w:type="dxa"/>
            <w:tcBorders/>
            <w:vAlign w:val="center"/>
          </w:tcPr>
          <w:p>
            <w:pPr>
              <w:pStyle w:val="TableContents"/>
              <w:bidi w:val="0"/>
              <w:spacing w:before="0" w:after="283"/>
              <w:jc w:val="left"/>
              <w:rPr/>
            </w:pPr>
            <w:r>
              <w:rPr/>
              <w:t>7500</w:t>
            </w:r>
          </w:p>
        </w:tc>
        <w:tc>
          <w:tcPr>
            <w:tcW w:w="1739" w:type="dxa"/>
            <w:tcBorders/>
            <w:vAlign w:val="center"/>
          </w:tcPr>
          <w:p>
            <w:pPr>
              <w:pStyle w:val="TableContents"/>
              <w:bidi w:val="0"/>
              <w:spacing w:before="0" w:after="283"/>
              <w:jc w:val="left"/>
              <w:rPr/>
            </w:pPr>
            <w:r>
              <w:rPr/>
              <w:t>299942.25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87"/>
        <w:gridCol w:w="2918"/>
      </w:tblGrid>
      <w:tr>
        <w:trPr/>
        <w:tc>
          <w:tcPr>
            <w:tcW w:w="7287" w:type="dxa"/>
            <w:tcBorders/>
            <w:vAlign w:val="center"/>
          </w:tcPr>
          <w:p>
            <w:pPr>
              <w:pStyle w:val="TableContents"/>
              <w:bidi w:val="0"/>
              <w:spacing w:before="0" w:after="283"/>
              <w:jc w:val="left"/>
              <w:rPr/>
            </w:pPr>
            <w:r>
              <w:rPr/>
              <w:t>Remarks</w:t>
            </w:r>
          </w:p>
        </w:tc>
        <w:tc>
          <w:tcPr>
            <w:tcW w:w="2918" w:type="dxa"/>
            <w:tcBorders/>
            <w:vAlign w:val="center"/>
          </w:tcPr>
          <w:p>
            <w:pPr>
              <w:pStyle w:val="TableContents"/>
              <w:bidi w:val="0"/>
              <w:spacing w:before="0" w:after="283"/>
              <w:jc w:val="left"/>
              <w:rPr>
                <w:sz w:val="4"/>
                <w:szCs w:val="4"/>
              </w:rPr>
            </w:pPr>
            <w:r>
              <w:rPr>
                <w:sz w:val="4"/>
                <w:szCs w:val="4"/>
              </w:rPr>
            </w:r>
          </w:p>
        </w:tc>
      </w:tr>
      <w:tr>
        <w:trPr/>
        <w:tc>
          <w:tcPr>
            <w:tcW w:w="7287" w:type="dxa"/>
            <w:tcBorders/>
            <w:vAlign w:val="center"/>
          </w:tcPr>
          <w:p>
            <w:pPr>
              <w:pStyle w:val="TableContents"/>
              <w:bidi w:val="0"/>
              <w:spacing w:before="0" w:after="283"/>
              <w:jc w:val="left"/>
              <w:rPr/>
            </w:pPr>
            <w:r>
              <w:rPr/>
              <w:t>Date of Notice</w:t>
            </w:r>
          </w:p>
        </w:tc>
        <w:tc>
          <w:tcPr>
            <w:tcW w:w="2918" w:type="dxa"/>
            <w:tcBorders/>
            <w:vAlign w:val="center"/>
          </w:tcPr>
          <w:p>
            <w:pPr>
              <w:pStyle w:val="TableContents"/>
              <w:bidi w:val="0"/>
              <w:spacing w:before="0" w:after="0"/>
              <w:jc w:val="left"/>
              <w:rPr/>
            </w:pPr>
            <w:r>
              <w:rPr/>
              <w:t>08/01/2024</w:t>
            </w:r>
          </w:p>
        </w:tc>
      </w:tr>
      <w:tr>
        <w:trPr/>
        <w:tc>
          <w:tcPr>
            <w:tcW w:w="7287" w:type="dxa"/>
            <w:tcBorders/>
            <w:vAlign w:val="center"/>
          </w:tcPr>
          <w:p>
            <w:pPr>
              <w:pStyle w:val="TableContents"/>
              <w:bidi w:val="0"/>
              <w:spacing w:before="0" w:after="283"/>
              <w:jc w:val="left"/>
              <w:rPr/>
            </w:pPr>
            <w:r>
              <w:rPr/>
              <w:t>Date of Plan Adoption or Giving of Instruction, If Relying on Rule 10b5-1</w:t>
            </w:r>
          </w:p>
        </w:tc>
        <w:tc>
          <w:tcPr>
            <w:tcW w:w="2918" w:type="dxa"/>
            <w:tcBorders/>
            <w:vAlign w:val="center"/>
          </w:tcPr>
          <w:p>
            <w:pPr>
              <w:pStyle w:val="TableContents"/>
              <w:bidi w:val="0"/>
              <w:spacing w:before="0" w:after="0"/>
              <w:jc w:val="left"/>
              <w:rPr/>
            </w:pPr>
            <w:r>
              <w:rPr/>
              <w:t>12/01/2023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87" w:type="dxa"/>
            <w:tcBorders/>
            <w:vAlign w:val="center"/>
          </w:tcPr>
          <w:p>
            <w:pPr>
              <w:pStyle w:val="TableContents"/>
              <w:bidi w:val="0"/>
              <w:spacing w:before="0" w:after="283"/>
              <w:jc w:val="left"/>
              <w:rPr/>
            </w:pPr>
            <w:r>
              <w:rPr/>
              <w:t>Signature</w:t>
            </w:r>
          </w:p>
        </w:tc>
        <w:tc>
          <w:tcPr>
            <w:tcW w:w="2918" w:type="dxa"/>
            <w:tcBorders/>
            <w:vAlign w:val="center"/>
          </w:tcPr>
          <w:p>
            <w:pPr>
              <w:pStyle w:val="TableContents"/>
              <w:bidi w:val="0"/>
              <w:spacing w:before="0" w:after="0"/>
              <w:jc w:val="left"/>
              <w:rPr/>
            </w:pPr>
            <w:r>
              <w:rPr/>
              <w:t>/s/ Mark A Goldsmith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3555</Characters>
  <CharactersWithSpaces>4197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