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0001628171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Revolution Medicines,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Revolution Medicines,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700 Saginaw Dr</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Redwood City</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94063</w:t>
      </w:r>
      <w:r>
        <w:rPr>
          <w:sz w:val="20"/>
          <w:szCs w:val="20"/>
          <w:color w:val="auto"/>
        </w:rPr>
        <w:tab/>
      </w:r>
      <w:r>
        <w:rPr>
          <w:rFonts w:ascii="Arial" w:cs="Arial" w:eastAsia="Arial" w:hAnsi="Arial"/>
          <w:sz w:val="22"/>
          <w:szCs w:val="22"/>
          <w:color w:val="auto"/>
        </w:rPr>
        <w:t>650-481-6808</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Goldsmith</w:t>
            </w:r>
          </w:p>
        </w:tc>
        <w:tc>
          <w:tcPr>
            <w:tcW w:w="1060" w:type="dxa"/>
            <w:vAlign w:val="bottom"/>
          </w:tcPr>
          <w:p>
            <w:pPr>
              <w:ind w:left="260"/>
              <w:spacing w:after="0"/>
              <w:rPr>
                <w:sz w:val="20"/>
                <w:szCs w:val="20"/>
                <w:color w:val="auto"/>
              </w:rPr>
            </w:pPr>
            <w:r>
              <w:rPr>
                <w:rFonts w:ascii="Arial" w:cs="Arial" w:eastAsia="Arial" w:hAnsi="Arial"/>
                <w:sz w:val="22"/>
                <w:szCs w:val="22"/>
                <w:color w:val="auto"/>
              </w:rPr>
              <w:t>Mark</w:t>
            </w:r>
          </w:p>
        </w:tc>
        <w:tc>
          <w:tcPr>
            <w:tcW w:w="228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700 Saginaw Dr.</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94063</w:t>
            </w:r>
          </w:p>
        </w:tc>
      </w:tr>
      <w:tr>
        <w:trPr>
          <w:trHeight w:val="324"/>
        </w:trPr>
        <w:tc>
          <w:tcPr>
            <w:tcW w:w="426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8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Horn</w:t>
            </w:r>
          </w:p>
        </w:tc>
        <w:tc>
          <w:tcPr>
            <w:tcW w:w="1060" w:type="dxa"/>
            <w:vAlign w:val="bottom"/>
          </w:tcPr>
          <w:p>
            <w:pPr>
              <w:ind w:left="260"/>
              <w:spacing w:after="0"/>
              <w:rPr>
                <w:sz w:val="20"/>
                <w:szCs w:val="20"/>
                <w:color w:val="auto"/>
              </w:rPr>
            </w:pPr>
            <w:r>
              <w:rPr>
                <w:rFonts w:ascii="Arial" w:cs="Arial" w:eastAsia="Arial" w:hAnsi="Arial"/>
                <w:sz w:val="22"/>
                <w:szCs w:val="22"/>
                <w:color w:val="auto"/>
                <w:w w:val="88"/>
              </w:rPr>
              <w:t>Margaret</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700 Saginaw Dr.</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94063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6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Anderson</w:t>
            </w:r>
          </w:p>
        </w:tc>
        <w:tc>
          <w:tcPr>
            <w:tcW w:w="17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Elizabeth</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88"/>
              </w:rPr>
              <w:t>700 Saginaw Dr.</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94063</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jc w:val="right"/>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Kelsey</w:t>
            </w:r>
          </w:p>
        </w:tc>
        <w:tc>
          <w:tcPr>
            <w:tcW w:w="17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Steve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88"/>
              </w:rPr>
              <w:t>700 Saginaw Dr.</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94063</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Borisy</w:t>
            </w:r>
          </w:p>
        </w:tc>
        <w:tc>
          <w:tcPr>
            <w:tcW w:w="17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5"/>
              </w:rPr>
              <w:t>Alexis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88"/>
              </w:rPr>
              <w:t>700 Saginaw Dr.</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94063</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jc w:val="right"/>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Lasky</w:t>
            </w:r>
          </w:p>
        </w:tc>
        <w:tc>
          <w:tcPr>
            <w:tcW w:w="17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Laurence</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88"/>
              </w:rPr>
              <w:t>700 Saginaw Dr.</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94063</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jc w:val="right"/>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Miller</w:t>
            </w:r>
          </w:p>
        </w:tc>
        <w:tc>
          <w:tcPr>
            <w:tcW w:w="17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Vincent</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88"/>
              </w:rPr>
              <w:t>700 Saginaw Dr.</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94063</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40" w:type="dxa"/>
            <w:vAlign w:val="bottom"/>
            <w:gridSpan w:val="2"/>
          </w:tcPr>
          <w:p>
            <w:pPr>
              <w:jc w:val="right"/>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Schroeder</w:t>
            </w:r>
          </w:p>
        </w:tc>
        <w:tc>
          <w:tcPr>
            <w:tcW w:w="17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Thilo</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88"/>
              </w:rPr>
              <w:t>700 Saginaw Dr.</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0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7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60" w:type="dxa"/>
            <w:vAlign w:val="bottom"/>
            <w:gridSpan w:val="2"/>
          </w:tcPr>
          <w:p>
            <w:pPr>
              <w:ind w:left="2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Weber</w:t>
            </w:r>
          </w:p>
        </w:tc>
        <w:tc>
          <w:tcPr>
            <w:tcW w:w="148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Barbara</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w w:val="90"/>
              </w:rPr>
              <w:t>700 Saginaw Dr</w:t>
            </w: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80" w:type="dxa"/>
            <w:vAlign w:val="bottom"/>
          </w:tcPr>
          <w:p>
            <w:pPr>
              <w:spacing w:after="0"/>
              <w:rPr>
                <w:sz w:val="24"/>
                <w:szCs w:val="24"/>
                <w:color w:val="auto"/>
              </w:rPr>
            </w:pPr>
          </w:p>
        </w:tc>
        <w:tc>
          <w:tcPr>
            <w:tcW w:w="148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48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94063</w:t>
            </w: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60" w:type="dxa"/>
            <w:vAlign w:val="bottom"/>
            <w:gridSpan w:val="2"/>
          </w:tcPr>
          <w:p>
            <w:pPr>
              <w:ind w:left="2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Exter</w:t>
            </w:r>
          </w:p>
        </w:tc>
        <w:tc>
          <w:tcPr>
            <w:tcW w:w="148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Neil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w w:val="90"/>
              </w:rPr>
              <w:t>700 Saginaw Dr</w:t>
            </w: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80" w:type="dxa"/>
            <w:vAlign w:val="bottom"/>
          </w:tcPr>
          <w:p>
            <w:pPr>
              <w:spacing w:after="0"/>
              <w:rPr>
                <w:sz w:val="24"/>
                <w:szCs w:val="24"/>
                <w:color w:val="auto"/>
              </w:rPr>
            </w:pPr>
          </w:p>
        </w:tc>
        <w:tc>
          <w:tcPr>
            <w:tcW w:w="1480" w:type="dxa"/>
            <w:vAlign w:val="bottom"/>
          </w:tcPr>
          <w:p>
            <w:pPr>
              <w:jc w:val="center"/>
              <w:ind w:right="89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Redwood City</w:t>
            </w:r>
          </w:p>
        </w:tc>
        <w:tc>
          <w:tcPr>
            <w:tcW w:w="148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94063</w:t>
            </w: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560" w:type="dxa"/>
            <w:vAlign w:val="bottom"/>
            <w:gridSpan w:val="2"/>
          </w:tcPr>
          <w:p>
            <w:pPr>
              <w:ind w:left="2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ectPr>
          <w:pgSz w:w="11900" w:h="16838" w:orient="portrait"/>
          <w:cols w:equalWidth="0" w:num="2">
            <w:col w:w="3600" w:space="340"/>
            <w:col w:w="7480"/>
          </w:cols>
          <w:pgMar w:left="240" w:top="111" w:right="2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3080" w:type="dxa"/>
            <w:vAlign w:val="bottom"/>
          </w:tcPr>
          <w:p>
            <w:pPr>
              <w:ind w:left="220"/>
              <w:spacing w:after="0"/>
              <w:rPr>
                <w:sz w:val="20"/>
                <w:szCs w:val="20"/>
                <w:color w:val="auto"/>
              </w:rPr>
            </w:pPr>
            <w:r>
              <w:rPr>
                <w:rFonts w:ascii="Arial" w:cs="Arial" w:eastAsia="Arial" w:hAnsi="Arial"/>
                <w:sz w:val="22"/>
                <w:szCs w:val="22"/>
                <w:color w:val="auto"/>
              </w:rPr>
              <w:t>$5,000,001 -</w:t>
            </w:r>
          </w:p>
        </w:tc>
        <w:tc>
          <w:tcPr>
            <w:tcW w:w="2300" w:type="dxa"/>
            <w:vAlign w:val="bottom"/>
          </w:tcPr>
          <w:p>
            <w:pPr>
              <w:ind w:left="1180"/>
              <w:spacing w:after="0"/>
              <w:rPr>
                <w:sz w:val="20"/>
                <w:szCs w:val="20"/>
                <w:color w:val="auto"/>
              </w:rPr>
            </w:pPr>
            <w:r>
              <w:rPr>
                <w:rFonts w:ascii="Arial" w:cs="Arial" w:eastAsia="Arial" w:hAnsi="Arial"/>
                <w:sz w:val="22"/>
                <w:szCs w:val="22"/>
                <w:color w:val="auto"/>
                <w:w w:val="89"/>
              </w:rPr>
              <w:t>$25,000,001</w:t>
            </w:r>
          </w:p>
        </w:tc>
        <w:tc>
          <w:tcPr>
            <w:tcW w:w="1340" w:type="dxa"/>
            <w:vAlign w:val="bottom"/>
          </w:tcPr>
          <w:p>
            <w:pPr>
              <w:ind w:left="20"/>
              <w:spacing w:after="0"/>
              <w:rPr>
                <w:sz w:val="20"/>
                <w:szCs w:val="20"/>
                <w:color w:val="auto"/>
              </w:rPr>
            </w:pPr>
            <w:r>
              <w:rPr>
                <w:rFonts w:ascii="Arial" w:cs="Arial" w:eastAsia="Arial" w:hAnsi="Arial"/>
                <w:sz w:val="22"/>
                <w:szCs w:val="22"/>
                <w:color w:val="auto"/>
                <w:w w:val="95"/>
              </w:rPr>
              <w:t>- $50,000,000</w:t>
            </w:r>
          </w:p>
        </w:tc>
        <w:tc>
          <w:tcPr>
            <w:tcW w:w="0" w:type="dxa"/>
            <w:vAlign w:val="bottom"/>
          </w:tcPr>
          <w:p>
            <w:pPr>
              <w:spacing w:after="0"/>
              <w:rPr>
                <w:sz w:val="1"/>
                <w:szCs w:val="1"/>
                <w:color w:val="auto"/>
              </w:rPr>
            </w:pPr>
          </w:p>
        </w:tc>
      </w:tr>
      <w:tr>
        <w:trPr>
          <w:trHeight w:val="275"/>
        </w:trPr>
        <w:tc>
          <w:tcPr>
            <w:tcW w:w="3080" w:type="dxa"/>
            <w:vAlign w:val="bottom"/>
          </w:tcPr>
          <w:p>
            <w:pPr>
              <w:ind w:left="220"/>
              <w:spacing w:after="0"/>
              <w:rPr>
                <w:sz w:val="20"/>
                <w:szCs w:val="20"/>
                <w:color w:val="auto"/>
              </w:rPr>
            </w:pPr>
            <w:r>
              <w:rPr>
                <w:rFonts w:ascii="Arial" w:cs="Arial" w:eastAsia="Arial" w:hAnsi="Arial"/>
                <w:sz w:val="22"/>
                <w:szCs w:val="22"/>
                <w:color w:val="auto"/>
              </w:rPr>
              <w:t>$25,000,000</w:t>
            </w:r>
          </w:p>
        </w:tc>
        <w:tc>
          <w:tcPr>
            <w:tcW w:w="2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8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2300" w:type="dxa"/>
            <w:vAlign w:val="bottom"/>
            <w:vMerge w:val="restart"/>
          </w:tcPr>
          <w:p>
            <w:pPr>
              <w:ind w:left="1180"/>
              <w:spacing w:after="0"/>
              <w:rPr>
                <w:sz w:val="20"/>
                <w:szCs w:val="20"/>
                <w:color w:val="auto"/>
              </w:rPr>
            </w:pPr>
            <w:r>
              <w:rPr>
                <w:rFonts w:ascii="Arial" w:cs="Arial" w:eastAsia="Arial" w:hAnsi="Arial"/>
                <w:sz w:val="22"/>
                <w:szCs w:val="22"/>
                <w:color w:val="auto"/>
                <w:w w:val="89"/>
              </w:rPr>
              <w:t>$50,000,001</w:t>
            </w:r>
          </w:p>
        </w:tc>
        <w:tc>
          <w:tcPr>
            <w:tcW w:w="1340" w:type="dxa"/>
            <w:vAlign w:val="bottom"/>
            <w:vMerge w:val="restart"/>
          </w:tcPr>
          <w:p>
            <w:pPr>
              <w:ind w:left="20"/>
              <w:spacing w:after="0"/>
              <w:rPr>
                <w:sz w:val="20"/>
                <w:szCs w:val="20"/>
                <w:color w:val="auto"/>
              </w:rPr>
            </w:pPr>
            <w:r>
              <w:rPr>
                <w:rFonts w:ascii="Arial" w:cs="Arial" w:eastAsia="Arial" w:hAnsi="Arial"/>
                <w:sz w:val="22"/>
                <w:szCs w:val="22"/>
                <w:color w:val="auto"/>
                <w:w w:val="87"/>
              </w:rPr>
              <w:t>- $100,000,000</w:t>
            </w:r>
          </w:p>
        </w:tc>
        <w:tc>
          <w:tcPr>
            <w:tcW w:w="0" w:type="dxa"/>
            <w:vAlign w:val="bottom"/>
          </w:tcPr>
          <w:p>
            <w:pPr>
              <w:spacing w:after="0"/>
              <w:rPr>
                <w:sz w:val="1"/>
                <w:szCs w:val="1"/>
                <w:color w:val="auto"/>
              </w:rPr>
            </w:pPr>
          </w:p>
        </w:tc>
      </w:tr>
      <w:tr>
        <w:trPr>
          <w:trHeight w:val="153"/>
        </w:trPr>
        <w:tc>
          <w:tcPr>
            <w:tcW w:w="308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23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8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0"/>
                <w:szCs w:val="20"/>
                <w:color w:val="auto"/>
              </w:rPr>
            </w:pPr>
            <w:r>
              <w:rPr>
                <w:rFonts w:ascii="Arial" w:cs="Arial" w:eastAsia="Arial" w:hAnsi="Arial"/>
                <w:sz w:val="22"/>
                <w:szCs w:val="22"/>
                <w:color w:val="auto"/>
              </w:rPr>
              <w:t>X Decline to Disclose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08" w:right="279"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08" w:right="27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2019-06-05</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140" w:type="dxa"/>
            <w:vAlign w:val="bottom"/>
            <w:gridSpan w:val="2"/>
          </w:tcPr>
          <w:p>
            <w:pPr>
              <w:spacing w:after="0"/>
              <w:rPr>
                <w:sz w:val="20"/>
                <w:szCs w:val="20"/>
                <w:color w:val="auto"/>
              </w:rPr>
            </w:pPr>
            <w:r>
              <w:rPr>
                <w:rFonts w:ascii="Arial" w:cs="Arial" w:eastAsia="Arial" w:hAnsi="Arial"/>
                <w:sz w:val="22"/>
                <w:szCs w:val="22"/>
                <w:color w:val="auto"/>
                <w:w w:val="99"/>
              </w:rPr>
              <w:t>9. Type(s) of Securities Offered (select all that apply)</w:t>
            </w:r>
          </w:p>
        </w:tc>
        <w:tc>
          <w:tcPr>
            <w:tcW w:w="7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Debt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3"/>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2980" w:type="dxa"/>
            <w:vAlign w:val="bottom"/>
            <w:gridSpan w:val="2"/>
          </w:tcPr>
          <w:p>
            <w:pPr>
              <w:ind w:left="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980" w:type="dxa"/>
            <w:vAlign w:val="bottom"/>
            <w:gridSpan w:val="2"/>
            <w:vMerge w:val="restart"/>
          </w:tcPr>
          <w:p>
            <w:pPr>
              <w:ind w:left="260"/>
              <w:spacing w:after="0"/>
              <w:rPr>
                <w:sz w:val="20"/>
                <w:szCs w:val="20"/>
                <w:color w:val="auto"/>
              </w:rPr>
            </w:pPr>
            <w:r>
              <w:rPr>
                <w:rFonts w:ascii="Arial" w:cs="Arial" w:eastAsia="Arial" w:hAnsi="Arial"/>
                <w:sz w:val="22"/>
                <w:szCs w:val="22"/>
                <w:color w:val="auto"/>
              </w:rPr>
              <w:t>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ectPr>
          <w:pgSz w:w="11900" w:h="16838" w:orient="portrait"/>
          <w:cols w:equalWidth="0" w:num="1">
            <w:col w:w="11380"/>
          </w:cols>
          <w:pgMar w:left="240" w:top="108" w:right="279"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240" w:type="dxa"/>
            <w:vAlign w:val="bottom"/>
          </w:tcPr>
          <w:p>
            <w:pPr>
              <w:jc w:val="right"/>
              <w:spacing w:after="0"/>
              <w:rPr>
                <w:sz w:val="20"/>
                <w:szCs w:val="20"/>
                <w:color w:val="auto"/>
              </w:rPr>
            </w:pPr>
            <w:r>
              <w:rPr>
                <w:rFonts w:ascii="Arial" w:cs="Arial" w:eastAsia="Arial" w:hAnsi="Arial"/>
                <w:sz w:val="22"/>
                <w:szCs w:val="22"/>
                <w:color w:val="auto"/>
                <w:w w:val="87"/>
              </w:rPr>
              <w:t>$100,287,058</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240" w:type="dxa"/>
            <w:vAlign w:val="bottom"/>
          </w:tcPr>
          <w:p>
            <w:pPr>
              <w:jc w:val="right"/>
              <w:spacing w:after="0"/>
              <w:rPr>
                <w:sz w:val="20"/>
                <w:szCs w:val="20"/>
                <w:color w:val="auto"/>
              </w:rPr>
            </w:pPr>
            <w:r>
              <w:rPr>
                <w:rFonts w:ascii="Arial" w:cs="Arial" w:eastAsia="Arial" w:hAnsi="Arial"/>
                <w:sz w:val="22"/>
                <w:szCs w:val="22"/>
                <w:color w:val="auto"/>
                <w:w w:val="87"/>
              </w:rPr>
              <w:t>$100,287,058</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240" w:type="dxa"/>
            <w:vAlign w:val="bottom"/>
          </w:tcPr>
          <w:p>
            <w:pPr>
              <w:jc w:val="right"/>
              <w:spacing w:after="0"/>
              <w:rPr>
                <w:sz w:val="20"/>
                <w:szCs w:val="20"/>
                <w:color w:val="auto"/>
              </w:rPr>
            </w:pPr>
            <w:r>
              <w:rPr>
                <w:rFonts w:ascii="Arial" w:cs="Arial" w:eastAsia="Arial" w:hAnsi="Arial"/>
                <w:sz w:val="22"/>
                <w:szCs w:val="22"/>
                <w:color w:val="auto"/>
              </w:rPr>
              <w:t>$0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374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374650"/>
                    </a:xfrm>
                    <a:prstGeom prst="rect">
                      <a:avLst/>
                    </a:prstGeom>
                    <a:noFill/>
                  </pic:spPr>
                </pic:pic>
              </a:graphicData>
            </a:graphic>
          </wp:anchor>
        </w:drawing>
      </w:r>
    </w:p>
    <w:p>
      <w:pPr>
        <w:spacing w:after="0" w:line="193" w:lineRule="exact"/>
        <w:rPr>
          <w:sz w:val="20"/>
          <w:szCs w:val="20"/>
          <w:color w:val="auto"/>
        </w:rPr>
      </w:pPr>
    </w:p>
    <w:p>
      <w:pPr>
        <w:ind w:left="1260"/>
        <w:spacing w:after="0"/>
        <w:tabs>
          <w:tab w:leader="none" w:pos="2979" w:val="left"/>
        </w:tabs>
        <w:rPr>
          <w:sz w:val="20"/>
          <w:szCs w:val="20"/>
          <w:color w:val="auto"/>
        </w:rPr>
      </w:pPr>
      <w:r>
        <w:rPr>
          <w:rFonts w:ascii="Arial" w:cs="Arial" w:eastAsia="Arial" w:hAnsi="Arial"/>
          <w:sz w:val="22"/>
          <w:szCs w:val="22"/>
          <w:b w:val="1"/>
          <w:bCs w:val="1"/>
          <w:color w:val="auto"/>
        </w:rPr>
        <w:t>Issuer</w:t>
      </w:r>
      <w:r>
        <w:rPr>
          <w:sz w:val="20"/>
          <w:szCs w:val="20"/>
          <w:color w:val="auto"/>
        </w:rPr>
        <w:tab/>
      </w:r>
      <w:r>
        <w:rPr>
          <w:sz w:val="1"/>
          <w:szCs w:val="1"/>
          <w:color w:val="auto"/>
        </w:rPr>
        <w:drawing>
          <wp:inline distT="0" distB="0" distL="0" distR="0">
            <wp:extent cx="59690" cy="2139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Signature      </w:t>
      </w:r>
      <w:r>
        <w:rPr>
          <w:sz w:val="1"/>
          <w:szCs w:val="1"/>
          <w:color w:val="auto"/>
        </w:rPr>
        <w:drawing>
          <wp:inline distT="0" distB="0" distL="0" distR="0">
            <wp:extent cx="59690" cy="21399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Name of Signer  </w:t>
      </w:r>
      <w:r>
        <w:rPr>
          <w:sz w:val="1"/>
          <w:szCs w:val="1"/>
          <w:color w:val="auto"/>
        </w:rPr>
        <w:drawing>
          <wp:inline distT="0" distB="0" distL="0" distR="0">
            <wp:extent cx="59690" cy="2139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Title         </w:t>
      </w:r>
      <w:r>
        <w:rPr>
          <w:sz w:val="1"/>
          <w:szCs w:val="1"/>
          <w:color w:val="auto"/>
        </w:rPr>
        <w:drawing>
          <wp:inline distT="0" distB="0" distL="0" distR="0">
            <wp:extent cx="59690" cy="2139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Date</w:t>
      </w:r>
    </w:p>
    <w:p>
      <w:pPr>
        <w:sectPr>
          <w:pgSz w:w="11900" w:h="16838" w:orient="portrait"/>
          <w:cols w:equalWidth="0" w:num="1">
            <w:col w:w="11380"/>
          </w:cols>
          <w:pgMar w:left="240" w:top="118" w:right="27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00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62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Revolution Medicines, Inc.</w:t>
            </w:r>
          </w:p>
        </w:tc>
        <w:tc>
          <w:tcPr>
            <w:tcW w:w="2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Margaret A. Horn</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Margaret A. Horn</w:t>
            </w:r>
          </w:p>
        </w:tc>
        <w:tc>
          <w:tcPr>
            <w:tcW w:w="40" w:type="dxa"/>
            <w:vAlign w:val="bottom"/>
          </w:tcPr>
          <w:p>
            <w:pPr>
              <w:spacing w:after="0"/>
              <w:rPr>
                <w:sz w:val="22"/>
                <w:szCs w:val="22"/>
                <w:color w:val="auto"/>
              </w:rPr>
            </w:pPr>
          </w:p>
        </w:tc>
        <w:tc>
          <w:tcPr>
            <w:tcW w:w="26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Operating Officer</w:t>
            </w:r>
          </w:p>
        </w:tc>
        <w:tc>
          <w:tcPr>
            <w:tcW w:w="4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92"/>
              <w:spacing w:after="0"/>
              <w:rPr>
                <w:sz w:val="20"/>
                <w:szCs w:val="20"/>
                <w:color w:val="auto"/>
              </w:rPr>
            </w:pPr>
            <w:r>
              <w:rPr>
                <w:rFonts w:ascii="Arial" w:cs="Arial" w:eastAsia="Arial" w:hAnsi="Arial"/>
                <w:sz w:val="22"/>
                <w:szCs w:val="22"/>
                <w:color w:val="auto"/>
                <w:w w:val="88"/>
              </w:rPr>
              <w:t>2019-11-13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9690" cy="450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2057400</wp:posOffset>
            </wp:positionH>
            <wp:positionV relativeFrom="page">
              <wp:posOffset>93345</wp:posOffset>
            </wp:positionV>
            <wp:extent cx="59690" cy="419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3532505</wp:posOffset>
            </wp:positionH>
            <wp:positionV relativeFrom="page">
              <wp:posOffset>93345</wp:posOffset>
            </wp:positionV>
            <wp:extent cx="59690" cy="419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4810125</wp:posOffset>
            </wp:positionH>
            <wp:positionV relativeFrom="page">
              <wp:posOffset>93345</wp:posOffset>
            </wp:positionV>
            <wp:extent cx="59690" cy="419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7357110</wp:posOffset>
            </wp:positionH>
            <wp:positionV relativeFrom="page">
              <wp:posOffset>88900</wp:posOffset>
            </wp:positionV>
            <wp:extent cx="59690" cy="4502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6499225</wp:posOffset>
            </wp:positionH>
            <wp:positionV relativeFrom="page">
              <wp:posOffset>93345</wp:posOffset>
            </wp:positionV>
            <wp:extent cx="59690" cy="419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9690" cy="419735"/>
                    </a:xfrm>
                    <a:prstGeom prst="rect">
                      <a:avLst/>
                    </a:prstGeom>
                    <a:noFill/>
                  </pic:spPr>
                </pic:pic>
              </a:graphicData>
            </a:graphic>
          </wp:anchor>
        </w:drawing>
      </w: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2" Type="http://schemas.openxmlformats.org/officeDocument/2006/relationships/hyperlink" Target="http://www.sec.gov/cgi-bin/browse-edgar?action=getcompany&amp;CIK=0001628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2019-11-28T04:20:40Z</dcterms:created>
  <dcterms:modified xsi:type="dcterms:W3CDTF">2019-11-28T04:20:40Z</dcterms:modified>
</cp:coreProperties>
</file>